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4A59A1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4A59A1">
        <w:rPr>
          <w:noProof/>
        </w:rPr>
        <w:drawing>
          <wp:inline distT="0" distB="0" distL="0" distR="0" wp14:anchorId="75C97126" wp14:editId="4C06B4F7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4A59A1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A59A1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4A59A1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A59A1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4A59A1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A59A1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4A59A1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4A59A1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A59A1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4A59A1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4A59A1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5952CE" wp14:editId="55CA71F7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4A59A1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4A59A1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BC2F02" w:rsidRDefault="008470D7" w:rsidP="00473E42">
      <w:pPr>
        <w:rPr>
          <w:sz w:val="28"/>
          <w:szCs w:val="28"/>
          <w:u w:val="single"/>
        </w:rPr>
      </w:pPr>
      <w:r w:rsidRPr="00BC2F02">
        <w:rPr>
          <w:sz w:val="28"/>
          <w:szCs w:val="28"/>
          <w:u w:val="single"/>
        </w:rPr>
        <w:t>1</w:t>
      </w:r>
      <w:r w:rsidR="00BC2F02" w:rsidRPr="00BC2F02">
        <w:rPr>
          <w:sz w:val="28"/>
          <w:szCs w:val="28"/>
          <w:u w:val="single"/>
        </w:rPr>
        <w:t>3</w:t>
      </w:r>
      <w:r w:rsidR="009D3826" w:rsidRPr="00BC2F02">
        <w:rPr>
          <w:sz w:val="28"/>
          <w:szCs w:val="28"/>
          <w:u w:val="single"/>
        </w:rPr>
        <w:t xml:space="preserve"> </w:t>
      </w:r>
      <w:r w:rsidR="006801E6" w:rsidRPr="00BC2F02">
        <w:rPr>
          <w:sz w:val="28"/>
          <w:szCs w:val="28"/>
          <w:u w:val="single"/>
        </w:rPr>
        <w:t>февраля</w:t>
      </w:r>
      <w:r w:rsidR="00473E42" w:rsidRPr="00BC2F02">
        <w:rPr>
          <w:sz w:val="28"/>
          <w:szCs w:val="28"/>
        </w:rPr>
        <w:t xml:space="preserve"> 202</w:t>
      </w:r>
      <w:r w:rsidRPr="00BC2F02">
        <w:rPr>
          <w:sz w:val="28"/>
          <w:szCs w:val="28"/>
        </w:rPr>
        <w:t>4</w:t>
      </w:r>
      <w:r w:rsidR="00473E42" w:rsidRPr="00BC2F02">
        <w:rPr>
          <w:sz w:val="28"/>
          <w:szCs w:val="28"/>
        </w:rPr>
        <w:t xml:space="preserve"> г.                                        </w:t>
      </w:r>
      <w:r w:rsidR="009D3826" w:rsidRPr="00BC2F02">
        <w:rPr>
          <w:sz w:val="28"/>
          <w:szCs w:val="28"/>
        </w:rPr>
        <w:t xml:space="preserve">        </w:t>
      </w:r>
      <w:r w:rsidR="00473E42" w:rsidRPr="00BC2F02">
        <w:rPr>
          <w:sz w:val="28"/>
          <w:szCs w:val="28"/>
        </w:rPr>
        <w:t xml:space="preserve">   </w:t>
      </w:r>
      <w:r w:rsidR="009D3826" w:rsidRPr="00BC2F02">
        <w:rPr>
          <w:sz w:val="28"/>
          <w:szCs w:val="28"/>
        </w:rPr>
        <w:t xml:space="preserve">           </w:t>
      </w:r>
      <w:r w:rsidR="00A10494" w:rsidRPr="00BC2F02">
        <w:rPr>
          <w:sz w:val="28"/>
          <w:szCs w:val="28"/>
        </w:rPr>
        <w:t xml:space="preserve">  </w:t>
      </w:r>
      <w:r w:rsidR="009D3826" w:rsidRPr="00BC2F02">
        <w:rPr>
          <w:sz w:val="28"/>
          <w:szCs w:val="28"/>
        </w:rPr>
        <w:t xml:space="preserve">  </w:t>
      </w:r>
      <w:r w:rsidR="0082102E" w:rsidRPr="00BC2F02">
        <w:rPr>
          <w:sz w:val="28"/>
          <w:szCs w:val="28"/>
        </w:rPr>
        <w:t xml:space="preserve"> </w:t>
      </w:r>
      <w:r w:rsidRPr="00BC2F02">
        <w:rPr>
          <w:sz w:val="28"/>
          <w:szCs w:val="28"/>
        </w:rPr>
        <w:t xml:space="preserve">      </w:t>
      </w:r>
      <w:r w:rsidR="009D3826" w:rsidRPr="00BC2F02">
        <w:rPr>
          <w:sz w:val="28"/>
          <w:szCs w:val="28"/>
        </w:rPr>
        <w:t xml:space="preserve">     </w:t>
      </w:r>
      <w:r w:rsidR="00473E42" w:rsidRPr="00BC2F02">
        <w:rPr>
          <w:sz w:val="28"/>
          <w:szCs w:val="28"/>
        </w:rPr>
        <w:t xml:space="preserve">     </w:t>
      </w:r>
      <w:r w:rsidR="002E2612" w:rsidRPr="00BC2F02">
        <w:rPr>
          <w:sz w:val="28"/>
          <w:szCs w:val="28"/>
        </w:rPr>
        <w:t xml:space="preserve"> </w:t>
      </w:r>
      <w:r w:rsidR="00473E42" w:rsidRPr="00BC2F02">
        <w:rPr>
          <w:sz w:val="28"/>
          <w:szCs w:val="28"/>
        </w:rPr>
        <w:t xml:space="preserve">       №</w:t>
      </w:r>
      <w:r w:rsidR="002E2612" w:rsidRPr="00BC2F02">
        <w:rPr>
          <w:sz w:val="28"/>
          <w:szCs w:val="28"/>
        </w:rPr>
        <w:t xml:space="preserve"> </w:t>
      </w:r>
      <w:r w:rsidR="00BC2F02" w:rsidRPr="00BC2F02">
        <w:rPr>
          <w:sz w:val="28"/>
          <w:szCs w:val="28"/>
          <w:u w:val="single"/>
        </w:rPr>
        <w:t>244</w:t>
      </w:r>
    </w:p>
    <w:p w:rsidR="00473E42" w:rsidRPr="004A59A1" w:rsidRDefault="00473E42" w:rsidP="00473E42">
      <w:pPr>
        <w:jc w:val="center"/>
        <w:rPr>
          <w:sz w:val="16"/>
          <w:szCs w:val="16"/>
        </w:rPr>
      </w:pPr>
    </w:p>
    <w:p w:rsidR="00473E42" w:rsidRPr="004A59A1" w:rsidRDefault="00473E42" w:rsidP="00473E42">
      <w:pPr>
        <w:jc w:val="center"/>
        <w:rPr>
          <w:sz w:val="28"/>
          <w:szCs w:val="28"/>
        </w:rPr>
      </w:pPr>
      <w:r w:rsidRPr="004A59A1">
        <w:rPr>
          <w:sz w:val="28"/>
          <w:szCs w:val="28"/>
        </w:rPr>
        <w:t>г. Воронеж</w:t>
      </w:r>
    </w:p>
    <w:p w:rsidR="00473E42" w:rsidRPr="004A59A1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4A59A1" w:rsidRDefault="00473E42" w:rsidP="00473E42">
      <w:pPr>
        <w:tabs>
          <w:tab w:val="left" w:pos="5320"/>
        </w:tabs>
        <w:rPr>
          <w:b/>
          <w:sz w:val="28"/>
          <w:szCs w:val="28"/>
        </w:rPr>
      </w:pPr>
      <w:r w:rsidRPr="004A59A1">
        <w:rPr>
          <w:b/>
          <w:sz w:val="28"/>
          <w:szCs w:val="28"/>
        </w:rPr>
        <w:t xml:space="preserve">О </w:t>
      </w:r>
      <w:proofErr w:type="gramStart"/>
      <w:r w:rsidRPr="004A59A1">
        <w:rPr>
          <w:b/>
          <w:sz w:val="28"/>
          <w:szCs w:val="28"/>
        </w:rPr>
        <w:t>решении</w:t>
      </w:r>
      <w:proofErr w:type="gramEnd"/>
      <w:r w:rsidRPr="004A59A1">
        <w:rPr>
          <w:b/>
          <w:sz w:val="28"/>
          <w:szCs w:val="28"/>
        </w:rPr>
        <w:t xml:space="preserve"> об условиях приватизации</w:t>
      </w:r>
    </w:p>
    <w:p w:rsidR="00473E42" w:rsidRPr="004A59A1" w:rsidRDefault="00473E42" w:rsidP="00473E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4A59A1">
        <w:rPr>
          <w:b/>
          <w:sz w:val="28"/>
          <w:szCs w:val="28"/>
        </w:rPr>
        <w:t xml:space="preserve">муниципального </w:t>
      </w:r>
      <w:r w:rsidRPr="004A59A1">
        <w:rPr>
          <w:b/>
          <w:bCs/>
          <w:iCs/>
          <w:sz w:val="28"/>
          <w:szCs w:val="28"/>
        </w:rPr>
        <w:t>имущества</w:t>
      </w:r>
    </w:p>
    <w:p w:rsidR="00473E42" w:rsidRPr="004A59A1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8315F" w:rsidRPr="004A59A1" w:rsidRDefault="0028315F" w:rsidP="0028315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4A59A1">
        <w:rPr>
          <w:sz w:val="28"/>
          <w:szCs w:val="28"/>
        </w:rPr>
        <w:t xml:space="preserve">В соответствии </w:t>
      </w:r>
      <w:r w:rsidRPr="004A59A1">
        <w:rPr>
          <w:bCs/>
          <w:sz w:val="28"/>
          <w:szCs w:val="28"/>
        </w:rPr>
        <w:t>с Федеральным законом от 21.12.2001 №</w:t>
      </w:r>
      <w:r w:rsidRPr="004A59A1">
        <w:rPr>
          <w:sz w:val="28"/>
          <w:szCs w:val="28"/>
        </w:rPr>
        <w:t> </w:t>
      </w:r>
      <w:r w:rsidRPr="004A59A1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4A59A1">
        <w:rPr>
          <w:sz w:val="28"/>
          <w:szCs w:val="28"/>
        </w:rPr>
        <w:t xml:space="preserve"> </w:t>
      </w:r>
      <w:r w:rsidRPr="004A59A1">
        <w:rPr>
          <w:color w:val="000000"/>
          <w:sz w:val="28"/>
          <w:szCs w:val="28"/>
        </w:rPr>
        <w:t>п</w:t>
      </w:r>
      <w:r w:rsidRPr="004A59A1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4A59A1">
        <w:rPr>
          <w:sz w:val="28"/>
          <w:szCs w:val="28"/>
          <w:lang w:val="en-US"/>
        </w:rPr>
        <w:t>II</w:t>
      </w:r>
      <w:r w:rsidRPr="004A59A1">
        <w:rPr>
          <w:sz w:val="28"/>
          <w:szCs w:val="28"/>
        </w:rPr>
        <w:t xml:space="preserve"> «Об утверждении </w:t>
      </w:r>
      <w:hyperlink w:anchor="Par32" w:history="1">
        <w:r w:rsidRPr="004A59A1">
          <w:rPr>
            <w:sz w:val="28"/>
            <w:szCs w:val="28"/>
          </w:rPr>
          <w:t>Положения</w:t>
        </w:r>
      </w:hyperlink>
      <w:r w:rsidRPr="004A59A1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</w:t>
      </w:r>
      <w:r w:rsidR="0039586D" w:rsidRPr="004A59A1">
        <w:rPr>
          <w:sz w:val="28"/>
          <w:szCs w:val="28"/>
        </w:rPr>
        <w:t>13.12.2023 № 890-V</w:t>
      </w:r>
      <w:r w:rsidRPr="004A59A1">
        <w:rPr>
          <w:sz w:val="28"/>
          <w:szCs w:val="28"/>
        </w:rPr>
        <w:t xml:space="preserve"> «О</w:t>
      </w:r>
      <w:proofErr w:type="gramEnd"/>
      <w:r w:rsidRPr="004A59A1">
        <w:rPr>
          <w:sz w:val="28"/>
          <w:szCs w:val="28"/>
        </w:rPr>
        <w:t xml:space="preserve"> прогнозном </w:t>
      </w:r>
      <w:proofErr w:type="gramStart"/>
      <w:r w:rsidRPr="004A59A1">
        <w:rPr>
          <w:sz w:val="28"/>
          <w:szCs w:val="28"/>
        </w:rPr>
        <w:t>плане</w:t>
      </w:r>
      <w:proofErr w:type="gramEnd"/>
      <w:r w:rsidRPr="004A59A1">
        <w:rPr>
          <w:sz w:val="28"/>
          <w:szCs w:val="28"/>
        </w:rPr>
        <w:t xml:space="preserve"> (программе) приватизации муниципального имущества на 202</w:t>
      </w:r>
      <w:r w:rsidR="0039586D" w:rsidRPr="004A59A1">
        <w:rPr>
          <w:sz w:val="28"/>
          <w:szCs w:val="28"/>
        </w:rPr>
        <w:t>4</w:t>
      </w:r>
      <w:r w:rsidRPr="004A59A1">
        <w:rPr>
          <w:sz w:val="28"/>
          <w:szCs w:val="28"/>
        </w:rPr>
        <w:t xml:space="preserve"> год», Положением об управлении имущественных и земельных отношений администрации городского округа город Воронеж                          (далее – УИЗО АГО г. Воронеж), утвержденным решением Воронежской городской Думы от 26.09.2012 № 940-</w:t>
      </w:r>
      <w:r w:rsidRPr="004A59A1">
        <w:rPr>
          <w:sz w:val="28"/>
          <w:szCs w:val="28"/>
          <w:lang w:val="en-US"/>
        </w:rPr>
        <w:t>III</w:t>
      </w:r>
      <w:r w:rsidRPr="004A59A1">
        <w:rPr>
          <w:sz w:val="28"/>
          <w:szCs w:val="28"/>
        </w:rPr>
        <w:t>,</w:t>
      </w:r>
      <w:r w:rsidRPr="004A59A1">
        <w:rPr>
          <w:color w:val="000000"/>
          <w:sz w:val="28"/>
          <w:szCs w:val="28"/>
        </w:rPr>
        <w:t xml:space="preserve"> </w:t>
      </w:r>
    </w:p>
    <w:p w:rsidR="0008081A" w:rsidRPr="004A59A1" w:rsidRDefault="0028315F" w:rsidP="0028315F">
      <w:pPr>
        <w:jc w:val="both"/>
        <w:rPr>
          <w:b/>
          <w:sz w:val="28"/>
          <w:szCs w:val="28"/>
        </w:rPr>
      </w:pPr>
      <w:proofErr w:type="gramStart"/>
      <w:r w:rsidRPr="004A59A1">
        <w:rPr>
          <w:b/>
          <w:sz w:val="28"/>
          <w:szCs w:val="28"/>
        </w:rPr>
        <w:t>п</w:t>
      </w:r>
      <w:proofErr w:type="gramEnd"/>
      <w:r w:rsidRPr="004A59A1">
        <w:rPr>
          <w:b/>
          <w:sz w:val="28"/>
          <w:szCs w:val="28"/>
        </w:rPr>
        <w:t xml:space="preserve"> р и к а з ы в а ю:</w:t>
      </w:r>
    </w:p>
    <w:p w:rsidR="0008081A" w:rsidRPr="004A59A1" w:rsidRDefault="0008081A" w:rsidP="0008081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4A59A1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08081A" w:rsidRPr="004A59A1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4A59A1">
        <w:rPr>
          <w:sz w:val="28"/>
          <w:szCs w:val="28"/>
        </w:rPr>
        <w:t xml:space="preserve">2. Установить </w:t>
      </w:r>
      <w:r w:rsidRPr="004A59A1">
        <w:rPr>
          <w:bCs/>
          <w:sz w:val="28"/>
          <w:szCs w:val="28"/>
        </w:rPr>
        <w:t xml:space="preserve">«шаг аукциона» (величину повышения начальной цены) в размере </w:t>
      </w:r>
      <w:r w:rsidR="006801E6" w:rsidRPr="004A59A1">
        <w:rPr>
          <w:bCs/>
          <w:sz w:val="28"/>
          <w:szCs w:val="28"/>
        </w:rPr>
        <w:t>5</w:t>
      </w:r>
      <w:r w:rsidRPr="004A59A1">
        <w:rPr>
          <w:bCs/>
          <w:sz w:val="28"/>
          <w:szCs w:val="28"/>
        </w:rPr>
        <w:t xml:space="preserve"> процент</w:t>
      </w:r>
      <w:r w:rsidR="006801E6" w:rsidRPr="004A59A1">
        <w:rPr>
          <w:bCs/>
          <w:sz w:val="28"/>
          <w:szCs w:val="28"/>
        </w:rPr>
        <w:t>ов</w:t>
      </w:r>
      <w:r w:rsidRPr="004A59A1">
        <w:rPr>
          <w:bCs/>
          <w:sz w:val="28"/>
          <w:szCs w:val="28"/>
        </w:rPr>
        <w:t xml:space="preserve"> начальной цены продажи муниципального имущества </w:t>
      </w:r>
      <w:r w:rsidRPr="004A59A1">
        <w:rPr>
          <w:sz w:val="28"/>
          <w:szCs w:val="28"/>
        </w:rPr>
        <w:t>согласно приложению к настоящему приказу</w:t>
      </w:r>
      <w:r w:rsidRPr="004A59A1">
        <w:rPr>
          <w:bCs/>
          <w:sz w:val="28"/>
          <w:szCs w:val="28"/>
        </w:rPr>
        <w:t>.</w:t>
      </w:r>
    </w:p>
    <w:p w:rsidR="0008081A" w:rsidRPr="004A59A1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A59A1">
        <w:rPr>
          <w:sz w:val="28"/>
          <w:szCs w:val="28"/>
        </w:rPr>
        <w:t>3. </w:t>
      </w:r>
      <w:proofErr w:type="gramStart"/>
      <w:r w:rsidRPr="004A59A1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 w:rsidR="006801E6" w:rsidRPr="004A59A1">
        <w:rPr>
          <w:sz w:val="28"/>
          <w:szCs w:val="28"/>
        </w:rPr>
        <w:t>20</w:t>
      </w:r>
      <w:r w:rsidRPr="004A59A1">
        <w:rPr>
          <w:sz w:val="28"/>
          <w:szCs w:val="28"/>
        </w:rPr>
        <w:t>.</w:t>
      </w:r>
      <w:r w:rsidR="008158F7" w:rsidRPr="004A59A1">
        <w:rPr>
          <w:sz w:val="28"/>
          <w:szCs w:val="28"/>
        </w:rPr>
        <w:t>0</w:t>
      </w:r>
      <w:r w:rsidR="006801E6" w:rsidRPr="004A59A1">
        <w:rPr>
          <w:sz w:val="28"/>
          <w:szCs w:val="28"/>
        </w:rPr>
        <w:t>3</w:t>
      </w:r>
      <w:r w:rsidRPr="004A59A1">
        <w:rPr>
          <w:sz w:val="28"/>
          <w:szCs w:val="28"/>
        </w:rPr>
        <w:t>.202</w:t>
      </w:r>
      <w:r w:rsidR="008158F7" w:rsidRPr="004A59A1">
        <w:rPr>
          <w:sz w:val="28"/>
          <w:szCs w:val="28"/>
        </w:rPr>
        <w:t>4</w:t>
      </w:r>
      <w:r w:rsidRPr="004A59A1">
        <w:rPr>
          <w:sz w:val="28"/>
          <w:szCs w:val="28"/>
        </w:rPr>
        <w:t xml:space="preserve"> аукциона в электронной форме на электронной площадке </w:t>
      </w:r>
      <w:r w:rsidRPr="004A59A1">
        <w:rPr>
          <w:color w:val="000000"/>
          <w:sz w:val="28"/>
          <w:szCs w:val="28"/>
        </w:rPr>
        <w:t>АО «Сбербанк-АСТ»</w:t>
      </w:r>
      <w:r w:rsidRPr="004A59A1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4A59A1" w:rsidRDefault="0008081A" w:rsidP="0008081A">
      <w:pPr>
        <w:ind w:firstLine="709"/>
        <w:jc w:val="both"/>
        <w:rPr>
          <w:sz w:val="28"/>
          <w:szCs w:val="28"/>
        </w:rPr>
      </w:pPr>
      <w:r w:rsidRPr="004A59A1">
        <w:rPr>
          <w:sz w:val="28"/>
          <w:szCs w:val="28"/>
        </w:rPr>
        <w:t>4. </w:t>
      </w:r>
      <w:proofErr w:type="gramStart"/>
      <w:r w:rsidRPr="004A59A1">
        <w:rPr>
          <w:sz w:val="28"/>
          <w:szCs w:val="28"/>
        </w:rPr>
        <w:t>Контроль за</w:t>
      </w:r>
      <w:proofErr w:type="gramEnd"/>
      <w:r w:rsidRPr="004A59A1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Фрадину Л.В.</w:t>
      </w:r>
    </w:p>
    <w:p w:rsidR="00576FEB" w:rsidRPr="004A59A1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4A59A1" w:rsidRDefault="00747406" w:rsidP="007B693F">
      <w:pPr>
        <w:ind w:left="2694" w:firstLine="147"/>
        <w:jc w:val="center"/>
        <w:rPr>
          <w:sz w:val="26"/>
          <w:szCs w:val="26"/>
        </w:rPr>
        <w:sectPr w:rsidR="00144970" w:rsidRPr="004A59A1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4A59A1">
        <w:rPr>
          <w:b/>
          <w:i/>
          <w:sz w:val="28"/>
          <w:szCs w:val="28"/>
        </w:rPr>
        <w:t>Р</w:t>
      </w:r>
      <w:r w:rsidR="00D74DFF" w:rsidRPr="004A59A1">
        <w:rPr>
          <w:b/>
          <w:i/>
          <w:sz w:val="28"/>
          <w:szCs w:val="28"/>
        </w:rPr>
        <w:t>уководител</w:t>
      </w:r>
      <w:r w:rsidRPr="004A59A1">
        <w:rPr>
          <w:b/>
          <w:i/>
          <w:sz w:val="28"/>
          <w:szCs w:val="28"/>
        </w:rPr>
        <w:t>ь</w:t>
      </w:r>
      <w:r w:rsidR="00D74DFF" w:rsidRPr="004A59A1">
        <w:rPr>
          <w:b/>
          <w:i/>
          <w:sz w:val="28"/>
          <w:szCs w:val="28"/>
        </w:rPr>
        <w:t xml:space="preserve"> управления    </w:t>
      </w:r>
      <w:r w:rsidRPr="004A59A1">
        <w:rPr>
          <w:b/>
          <w:i/>
          <w:sz w:val="28"/>
          <w:szCs w:val="28"/>
        </w:rPr>
        <w:t xml:space="preserve">К.Л. </w:t>
      </w:r>
      <w:proofErr w:type="spellStart"/>
      <w:r w:rsidRPr="004A59A1">
        <w:rPr>
          <w:b/>
          <w:i/>
          <w:sz w:val="28"/>
          <w:szCs w:val="28"/>
        </w:rPr>
        <w:t>Галоян</w:t>
      </w:r>
      <w:proofErr w:type="spellEnd"/>
      <w:r w:rsidR="00D74DFF" w:rsidRPr="004A59A1">
        <w:rPr>
          <w:sz w:val="26"/>
          <w:szCs w:val="26"/>
        </w:rPr>
        <w:tab/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4A59A1" w:rsidTr="00711F00">
        <w:tc>
          <w:tcPr>
            <w:tcW w:w="5210" w:type="dxa"/>
          </w:tcPr>
          <w:p w:rsidR="00711F00" w:rsidRPr="004A59A1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4A59A1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4A59A1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4A59A1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4A59A1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4A59A1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4A59A1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4A59A1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4A59A1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EA5BC2" w:rsidRDefault="00711F00" w:rsidP="00EA5BC2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EA5BC2">
              <w:rPr>
                <w:sz w:val="28"/>
                <w:szCs w:val="28"/>
              </w:rPr>
              <w:t xml:space="preserve">от </w:t>
            </w:r>
            <w:r w:rsidR="0079342F" w:rsidRPr="00EA5BC2">
              <w:rPr>
                <w:sz w:val="28"/>
                <w:szCs w:val="28"/>
                <w:u w:val="single"/>
              </w:rPr>
              <w:t>1</w:t>
            </w:r>
            <w:r w:rsidR="00EA5BC2" w:rsidRPr="00EA5BC2">
              <w:rPr>
                <w:sz w:val="28"/>
                <w:szCs w:val="28"/>
                <w:u w:val="single"/>
              </w:rPr>
              <w:t>3</w:t>
            </w:r>
            <w:r w:rsidR="007E009A" w:rsidRPr="00EA5BC2">
              <w:rPr>
                <w:sz w:val="28"/>
                <w:szCs w:val="28"/>
                <w:u w:val="single"/>
              </w:rPr>
              <w:t>.</w:t>
            </w:r>
            <w:r w:rsidR="000515C7" w:rsidRPr="00EA5BC2">
              <w:rPr>
                <w:sz w:val="28"/>
                <w:szCs w:val="28"/>
                <w:u w:val="single"/>
              </w:rPr>
              <w:t>0</w:t>
            </w:r>
            <w:r w:rsidR="004A59A1" w:rsidRPr="00EA5BC2">
              <w:rPr>
                <w:sz w:val="28"/>
                <w:szCs w:val="28"/>
                <w:u w:val="single"/>
              </w:rPr>
              <w:t>2</w:t>
            </w:r>
            <w:r w:rsidR="000515C7" w:rsidRPr="00EA5BC2">
              <w:rPr>
                <w:sz w:val="28"/>
                <w:szCs w:val="28"/>
                <w:u w:val="single"/>
              </w:rPr>
              <w:t>.</w:t>
            </w:r>
            <w:r w:rsidR="009D3826" w:rsidRPr="00EA5BC2">
              <w:rPr>
                <w:sz w:val="28"/>
                <w:szCs w:val="28"/>
                <w:u w:val="single"/>
              </w:rPr>
              <w:t>202</w:t>
            </w:r>
            <w:r w:rsidR="000515C7" w:rsidRPr="00EA5BC2">
              <w:rPr>
                <w:sz w:val="28"/>
                <w:szCs w:val="28"/>
                <w:u w:val="single"/>
              </w:rPr>
              <w:t>4</w:t>
            </w:r>
            <w:r w:rsidRPr="00EA5BC2">
              <w:rPr>
                <w:sz w:val="28"/>
                <w:szCs w:val="28"/>
              </w:rPr>
              <w:t xml:space="preserve"> № </w:t>
            </w:r>
            <w:r w:rsidR="00EA5BC2" w:rsidRPr="00EA5BC2">
              <w:rPr>
                <w:sz w:val="28"/>
                <w:szCs w:val="28"/>
                <w:u w:val="single"/>
              </w:rPr>
              <w:t>244</w:t>
            </w:r>
            <w:bookmarkStart w:id="0" w:name="_GoBack"/>
            <w:bookmarkEnd w:id="0"/>
          </w:p>
        </w:tc>
      </w:tr>
    </w:tbl>
    <w:p w:rsidR="00711F00" w:rsidRPr="004A59A1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035EFB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035EFB">
        <w:rPr>
          <w:sz w:val="26"/>
          <w:szCs w:val="26"/>
        </w:rPr>
        <w:t xml:space="preserve">Условия продажи (приватизации) муниципального </w:t>
      </w:r>
      <w:r w:rsidRPr="00035EFB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126"/>
        <w:gridCol w:w="1276"/>
        <w:gridCol w:w="1276"/>
        <w:gridCol w:w="1134"/>
        <w:gridCol w:w="1735"/>
      </w:tblGrid>
      <w:tr w:rsidR="003C316F" w:rsidRPr="00035EFB" w:rsidTr="00047541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C316F" w:rsidRPr="00035EFB" w:rsidRDefault="003C316F" w:rsidP="003C316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№ лота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035EFB" w:rsidRDefault="003C316F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035EFB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035EFB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035EFB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035EFB" w:rsidRDefault="003C316F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Сумма задатка,</w:t>
            </w:r>
          </w:p>
          <w:p w:rsidR="003C316F" w:rsidRPr="00035EFB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16F" w:rsidRPr="00035EFB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35EFB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035EFB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035EFB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AE7FA9" w:rsidRPr="00035EFB" w:rsidTr="00AE7FA9">
        <w:trPr>
          <w:cantSplit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35EFB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г. Воронеж,</w:t>
            </w:r>
          </w:p>
          <w:p w:rsidR="00AE7FA9" w:rsidRPr="00035EFB" w:rsidRDefault="00AE7FA9" w:rsidP="00AE7FA9">
            <w:pPr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ул. Южно-Моравская, д.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jc w:val="center"/>
              <w:rPr>
                <w:bCs/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117,6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 xml:space="preserve">Часть нежилого встроенного помещения </w:t>
            </w:r>
            <w:r w:rsidRPr="00035EFB">
              <w:rPr>
                <w:sz w:val="18"/>
                <w:szCs w:val="18"/>
                <w:lang w:val="en-US"/>
              </w:rPr>
              <w:t>I</w:t>
            </w:r>
            <w:r w:rsidRPr="00035EFB">
              <w:rPr>
                <w:sz w:val="18"/>
                <w:szCs w:val="18"/>
              </w:rPr>
              <w:t xml:space="preserve"> в </w:t>
            </w:r>
            <w:proofErr w:type="gramStart"/>
            <w:r w:rsidRPr="00035EFB">
              <w:rPr>
                <w:sz w:val="18"/>
                <w:szCs w:val="18"/>
              </w:rPr>
              <w:t>лит</w:t>
            </w:r>
            <w:proofErr w:type="gramEnd"/>
            <w:r w:rsidRPr="00035EFB">
              <w:rPr>
                <w:sz w:val="18"/>
                <w:szCs w:val="18"/>
              </w:rPr>
              <w:t xml:space="preserve">. А, назначение: нежилое, площадь 117,6 </w:t>
            </w:r>
            <w:proofErr w:type="spellStart"/>
            <w:r w:rsidRPr="00035EFB">
              <w:rPr>
                <w:sz w:val="18"/>
                <w:szCs w:val="18"/>
              </w:rPr>
              <w:t>кв</w:t>
            </w:r>
            <w:proofErr w:type="gramStart"/>
            <w:r w:rsidRPr="00035EF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035EFB">
              <w:rPr>
                <w:sz w:val="18"/>
                <w:szCs w:val="18"/>
              </w:rPr>
              <w:t>, этаж № 1, кадастровый номер: 36:34:0505052:9068.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4 213 252,00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421 325,20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035EFB" w:rsidRDefault="00925E3A" w:rsidP="00AE7FA9">
            <w:pPr>
              <w:jc w:val="center"/>
              <w:rPr>
                <w:sz w:val="18"/>
                <w:szCs w:val="18"/>
              </w:rPr>
            </w:pPr>
            <w:r w:rsidRPr="00035EFB">
              <w:rPr>
                <w:sz w:val="19"/>
                <w:szCs w:val="19"/>
              </w:rPr>
              <w:t>210 662,60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AE7FA9" w:rsidRPr="00035EFB" w:rsidTr="00AE7FA9">
        <w:trPr>
          <w:cantSplit/>
          <w:trHeight w:val="22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E7FA9" w:rsidRPr="00035EFB" w:rsidRDefault="00AE7FA9" w:rsidP="00AE7FA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35EFB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г. Воронеж,</w:t>
            </w:r>
          </w:p>
          <w:p w:rsidR="00AE7FA9" w:rsidRPr="00035EFB" w:rsidRDefault="00AE7FA9" w:rsidP="00AE7FA9">
            <w:pPr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пер. Мельничный,</w:t>
            </w:r>
          </w:p>
          <w:p w:rsidR="00AE7FA9" w:rsidRPr="00035EFB" w:rsidRDefault="00AE7FA9" w:rsidP="00AE7FA9">
            <w:pPr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д. 18а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jc w:val="center"/>
              <w:rPr>
                <w:sz w:val="18"/>
                <w:szCs w:val="18"/>
              </w:rPr>
            </w:pPr>
            <w:r w:rsidRPr="00035EFB">
              <w:rPr>
                <w:bCs/>
                <w:sz w:val="18"/>
                <w:szCs w:val="18"/>
              </w:rPr>
              <w:t>608,0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 xml:space="preserve">Нежилое здание, назначение: нежилое, площадь </w:t>
            </w:r>
            <w:r w:rsidRPr="00035EFB">
              <w:rPr>
                <w:bCs/>
                <w:sz w:val="18"/>
                <w:szCs w:val="18"/>
              </w:rPr>
              <w:t xml:space="preserve">608,0 кв. м, </w:t>
            </w:r>
            <w:r w:rsidRPr="00035EFB">
              <w:rPr>
                <w:sz w:val="18"/>
                <w:szCs w:val="18"/>
              </w:rPr>
              <w:t xml:space="preserve">количество этажей: 2, в том числе подземных: 0, кадастровый номер: 36:34:0606001:1560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9 599 940,00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jc w:val="center"/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959 994,00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E7FA9" w:rsidRPr="00035EFB" w:rsidRDefault="00925E3A" w:rsidP="00AE7FA9">
            <w:pPr>
              <w:jc w:val="center"/>
              <w:rPr>
                <w:sz w:val="18"/>
                <w:szCs w:val="18"/>
              </w:rPr>
            </w:pPr>
            <w:r w:rsidRPr="00035EFB">
              <w:rPr>
                <w:sz w:val="19"/>
                <w:szCs w:val="19"/>
              </w:rPr>
              <w:t>479 997,00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E7FA9" w:rsidRPr="00035EFB" w:rsidRDefault="00AE7FA9" w:rsidP="00AE7FA9">
            <w:pPr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AE7FA9" w:rsidRPr="00035EFB" w:rsidTr="00AE7FA9">
        <w:trPr>
          <w:cantSplit/>
          <w:trHeight w:val="222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A9" w:rsidRPr="00035EFB" w:rsidRDefault="00AE7FA9" w:rsidP="00AE7FA9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jc w:val="center"/>
              <w:rPr>
                <w:sz w:val="18"/>
                <w:szCs w:val="18"/>
              </w:rPr>
            </w:pPr>
            <w:r w:rsidRPr="00035EFB">
              <w:rPr>
                <w:bCs/>
                <w:sz w:val="18"/>
                <w:szCs w:val="18"/>
              </w:rPr>
              <w:t>622,0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rPr>
                <w:bCs/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 xml:space="preserve">Земельный участок, площадь </w:t>
            </w:r>
            <w:r w:rsidRPr="00035EFB">
              <w:rPr>
                <w:bCs/>
                <w:sz w:val="18"/>
                <w:szCs w:val="18"/>
              </w:rPr>
              <w:t xml:space="preserve">622,0 кв. м, </w:t>
            </w:r>
            <w:r w:rsidRPr="00035EFB">
              <w:rPr>
                <w:sz w:val="18"/>
                <w:szCs w:val="18"/>
              </w:rPr>
              <w:t>категория земель: земли населенных пунктов, виды разрешенного использования: реконструкция нежилого здания, кадастровый номер: 36:34:0606001:50</w:t>
            </w:r>
            <w:r w:rsidRPr="00035EFB">
              <w:rPr>
                <w:bCs/>
                <w:sz w:val="18"/>
                <w:szCs w:val="18"/>
              </w:rPr>
              <w:t xml:space="preserve">. </w:t>
            </w:r>
            <w:r w:rsidRPr="00035EFB">
              <w:rPr>
                <w:sz w:val="18"/>
                <w:szCs w:val="18"/>
              </w:rPr>
              <w:t>Свободное.</w:t>
            </w:r>
          </w:p>
          <w:p w:rsidR="00AE7FA9" w:rsidRPr="00035EFB" w:rsidRDefault="00AE7FA9" w:rsidP="00AE7FA9">
            <w:pPr>
              <w:rPr>
                <w:sz w:val="18"/>
                <w:szCs w:val="18"/>
              </w:rPr>
            </w:pPr>
            <w:r w:rsidRPr="00035EFB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(зоны с особыми условиями использования территории; санитарно-защитная зона предприятий, сооружений и иных объектов)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7FA9" w:rsidRPr="00035EFB" w:rsidRDefault="00AE7FA9" w:rsidP="00AE7FA9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A9" w:rsidRPr="00035EFB" w:rsidRDefault="00AE7FA9" w:rsidP="00AE7FA9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A9" w:rsidRPr="00035EFB" w:rsidRDefault="00AE7FA9" w:rsidP="00AE7FA9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</w:p>
        </w:tc>
      </w:tr>
    </w:tbl>
    <w:p w:rsidR="00DA1CEF" w:rsidRPr="00035EFB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714056" w:rsidP="001A7CF5">
      <w:pPr>
        <w:ind w:left="3261" w:firstLine="147"/>
        <w:jc w:val="center"/>
        <w:rPr>
          <w:b/>
        </w:rPr>
      </w:pPr>
      <w:r w:rsidRPr="00035EFB">
        <w:rPr>
          <w:b/>
          <w:i/>
          <w:sz w:val="28"/>
          <w:szCs w:val="28"/>
        </w:rPr>
        <w:t>Р</w:t>
      </w:r>
      <w:r w:rsidR="00A453DB" w:rsidRPr="00035EFB">
        <w:rPr>
          <w:b/>
          <w:i/>
          <w:sz w:val="28"/>
          <w:szCs w:val="28"/>
        </w:rPr>
        <w:t>уководител</w:t>
      </w:r>
      <w:r w:rsidRPr="00035EFB">
        <w:rPr>
          <w:b/>
          <w:i/>
          <w:sz w:val="28"/>
          <w:szCs w:val="28"/>
        </w:rPr>
        <w:t>ь</w:t>
      </w:r>
      <w:r w:rsidR="00A453DB" w:rsidRPr="00035EFB">
        <w:rPr>
          <w:b/>
          <w:i/>
          <w:sz w:val="28"/>
          <w:szCs w:val="28"/>
        </w:rPr>
        <w:t xml:space="preserve"> управления    </w:t>
      </w:r>
      <w:r w:rsidRPr="00035EFB">
        <w:rPr>
          <w:b/>
          <w:i/>
          <w:sz w:val="28"/>
          <w:szCs w:val="28"/>
        </w:rPr>
        <w:t xml:space="preserve">К.Л. </w:t>
      </w:r>
      <w:proofErr w:type="spellStart"/>
      <w:r w:rsidRPr="00035EFB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35EFB"/>
    <w:rsid w:val="00047541"/>
    <w:rsid w:val="00047D58"/>
    <w:rsid w:val="000515C7"/>
    <w:rsid w:val="00056D7E"/>
    <w:rsid w:val="00057DA4"/>
    <w:rsid w:val="00067859"/>
    <w:rsid w:val="0008081A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4C9"/>
    <w:rsid w:val="000F6888"/>
    <w:rsid w:val="000F7FDA"/>
    <w:rsid w:val="00107F2E"/>
    <w:rsid w:val="00116E52"/>
    <w:rsid w:val="00144970"/>
    <w:rsid w:val="00153232"/>
    <w:rsid w:val="0015705B"/>
    <w:rsid w:val="00163491"/>
    <w:rsid w:val="00170080"/>
    <w:rsid w:val="00190AFD"/>
    <w:rsid w:val="001A08CD"/>
    <w:rsid w:val="001A12BA"/>
    <w:rsid w:val="001A51AE"/>
    <w:rsid w:val="001A616B"/>
    <w:rsid w:val="001A73E6"/>
    <w:rsid w:val="001A7CF5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2AC0"/>
    <w:rsid w:val="00245BA1"/>
    <w:rsid w:val="00250533"/>
    <w:rsid w:val="002672AC"/>
    <w:rsid w:val="0026748A"/>
    <w:rsid w:val="00270CFD"/>
    <w:rsid w:val="002742EE"/>
    <w:rsid w:val="00280940"/>
    <w:rsid w:val="0028180F"/>
    <w:rsid w:val="0028315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2E2612"/>
    <w:rsid w:val="00306A8E"/>
    <w:rsid w:val="00307020"/>
    <w:rsid w:val="00307387"/>
    <w:rsid w:val="003078B0"/>
    <w:rsid w:val="00310432"/>
    <w:rsid w:val="003228BB"/>
    <w:rsid w:val="003263A1"/>
    <w:rsid w:val="00335B30"/>
    <w:rsid w:val="00346D13"/>
    <w:rsid w:val="00355BEA"/>
    <w:rsid w:val="003579DD"/>
    <w:rsid w:val="0036160D"/>
    <w:rsid w:val="00364808"/>
    <w:rsid w:val="003811D8"/>
    <w:rsid w:val="003904B9"/>
    <w:rsid w:val="0039586D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00D8B"/>
    <w:rsid w:val="00402009"/>
    <w:rsid w:val="00442907"/>
    <w:rsid w:val="00442F9D"/>
    <w:rsid w:val="00444583"/>
    <w:rsid w:val="0047259D"/>
    <w:rsid w:val="00473E42"/>
    <w:rsid w:val="00476347"/>
    <w:rsid w:val="00477021"/>
    <w:rsid w:val="004829CF"/>
    <w:rsid w:val="00483CB2"/>
    <w:rsid w:val="004848F7"/>
    <w:rsid w:val="0048621B"/>
    <w:rsid w:val="004957BF"/>
    <w:rsid w:val="004A59A1"/>
    <w:rsid w:val="004B399E"/>
    <w:rsid w:val="004C0257"/>
    <w:rsid w:val="004C7BEC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44D69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B72F5"/>
    <w:rsid w:val="005E7EF0"/>
    <w:rsid w:val="005F1CFD"/>
    <w:rsid w:val="005F5A46"/>
    <w:rsid w:val="005F6D20"/>
    <w:rsid w:val="00615081"/>
    <w:rsid w:val="006218EC"/>
    <w:rsid w:val="00625EBA"/>
    <w:rsid w:val="00634BDB"/>
    <w:rsid w:val="00636A28"/>
    <w:rsid w:val="00646CDB"/>
    <w:rsid w:val="006477CB"/>
    <w:rsid w:val="006537FC"/>
    <w:rsid w:val="0066410D"/>
    <w:rsid w:val="00673195"/>
    <w:rsid w:val="00673B19"/>
    <w:rsid w:val="006801E6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1F00"/>
    <w:rsid w:val="00714056"/>
    <w:rsid w:val="00717DE8"/>
    <w:rsid w:val="00720723"/>
    <w:rsid w:val="007260D6"/>
    <w:rsid w:val="007260F6"/>
    <w:rsid w:val="00726FE0"/>
    <w:rsid w:val="00730D78"/>
    <w:rsid w:val="00732697"/>
    <w:rsid w:val="00747406"/>
    <w:rsid w:val="00755B4B"/>
    <w:rsid w:val="00765AA4"/>
    <w:rsid w:val="00772AFC"/>
    <w:rsid w:val="00773DEE"/>
    <w:rsid w:val="00776ACD"/>
    <w:rsid w:val="00777CD9"/>
    <w:rsid w:val="00782788"/>
    <w:rsid w:val="00792053"/>
    <w:rsid w:val="0079342F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57F"/>
    <w:rsid w:val="007D427A"/>
    <w:rsid w:val="007D5735"/>
    <w:rsid w:val="007D6E3C"/>
    <w:rsid w:val="007E009A"/>
    <w:rsid w:val="007E1CDE"/>
    <w:rsid w:val="007E20F2"/>
    <w:rsid w:val="007F210A"/>
    <w:rsid w:val="007F3B0C"/>
    <w:rsid w:val="007F3D37"/>
    <w:rsid w:val="00800AE6"/>
    <w:rsid w:val="008073EC"/>
    <w:rsid w:val="00807932"/>
    <w:rsid w:val="008108BC"/>
    <w:rsid w:val="008158F7"/>
    <w:rsid w:val="0082102E"/>
    <w:rsid w:val="00824EE8"/>
    <w:rsid w:val="008470D7"/>
    <w:rsid w:val="008501E2"/>
    <w:rsid w:val="00852F48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2FE9"/>
    <w:rsid w:val="008A3557"/>
    <w:rsid w:val="008B19D7"/>
    <w:rsid w:val="008B1E98"/>
    <w:rsid w:val="008B4248"/>
    <w:rsid w:val="008B551E"/>
    <w:rsid w:val="008B5CE3"/>
    <w:rsid w:val="008D055B"/>
    <w:rsid w:val="008D6C55"/>
    <w:rsid w:val="008E1D8B"/>
    <w:rsid w:val="0091061E"/>
    <w:rsid w:val="00910C77"/>
    <w:rsid w:val="00912E71"/>
    <w:rsid w:val="00925E3A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07CB"/>
    <w:rsid w:val="009A4A06"/>
    <w:rsid w:val="009A6144"/>
    <w:rsid w:val="009A7143"/>
    <w:rsid w:val="009B31A6"/>
    <w:rsid w:val="009C3928"/>
    <w:rsid w:val="009C7D47"/>
    <w:rsid w:val="009D135F"/>
    <w:rsid w:val="009D3826"/>
    <w:rsid w:val="009D3EC9"/>
    <w:rsid w:val="009E41BF"/>
    <w:rsid w:val="00A0366E"/>
    <w:rsid w:val="00A10494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7C94"/>
    <w:rsid w:val="00A95BA0"/>
    <w:rsid w:val="00A975CF"/>
    <w:rsid w:val="00AA5249"/>
    <w:rsid w:val="00AC1914"/>
    <w:rsid w:val="00AC19A7"/>
    <w:rsid w:val="00AC33F6"/>
    <w:rsid w:val="00AC5EA1"/>
    <w:rsid w:val="00AD6599"/>
    <w:rsid w:val="00AD68A0"/>
    <w:rsid w:val="00AD75CE"/>
    <w:rsid w:val="00AE2056"/>
    <w:rsid w:val="00AE250A"/>
    <w:rsid w:val="00AE3D46"/>
    <w:rsid w:val="00AE7FA9"/>
    <w:rsid w:val="00B00C47"/>
    <w:rsid w:val="00B20023"/>
    <w:rsid w:val="00B20924"/>
    <w:rsid w:val="00B224B9"/>
    <w:rsid w:val="00B27E0E"/>
    <w:rsid w:val="00B36D66"/>
    <w:rsid w:val="00B42007"/>
    <w:rsid w:val="00B42B0F"/>
    <w:rsid w:val="00B82B0D"/>
    <w:rsid w:val="00B83AE7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C2F02"/>
    <w:rsid w:val="00BE5237"/>
    <w:rsid w:val="00BF1AE5"/>
    <w:rsid w:val="00BF2249"/>
    <w:rsid w:val="00C00CB7"/>
    <w:rsid w:val="00C14891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17D2"/>
    <w:rsid w:val="00C95686"/>
    <w:rsid w:val="00CB785C"/>
    <w:rsid w:val="00CD7E98"/>
    <w:rsid w:val="00CE59FA"/>
    <w:rsid w:val="00CE5C46"/>
    <w:rsid w:val="00CF02E6"/>
    <w:rsid w:val="00D23250"/>
    <w:rsid w:val="00D244CC"/>
    <w:rsid w:val="00D26F03"/>
    <w:rsid w:val="00D41A74"/>
    <w:rsid w:val="00D41C1D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B7563"/>
    <w:rsid w:val="00DC0877"/>
    <w:rsid w:val="00DD1012"/>
    <w:rsid w:val="00DD4ABE"/>
    <w:rsid w:val="00DE0440"/>
    <w:rsid w:val="00DE1788"/>
    <w:rsid w:val="00DE3E81"/>
    <w:rsid w:val="00DF16B7"/>
    <w:rsid w:val="00DF58CC"/>
    <w:rsid w:val="00E01965"/>
    <w:rsid w:val="00E0245D"/>
    <w:rsid w:val="00E0374E"/>
    <w:rsid w:val="00E03982"/>
    <w:rsid w:val="00E0624F"/>
    <w:rsid w:val="00E07194"/>
    <w:rsid w:val="00E124D0"/>
    <w:rsid w:val="00E2042E"/>
    <w:rsid w:val="00E3028F"/>
    <w:rsid w:val="00E332D0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A5BC2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29A0C-37AE-452F-96B6-F1C4FE9A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448</cp:revision>
  <dcterms:created xsi:type="dcterms:W3CDTF">2018-10-08T11:37:00Z</dcterms:created>
  <dcterms:modified xsi:type="dcterms:W3CDTF">2024-02-13T06:20:00Z</dcterms:modified>
</cp:coreProperties>
</file>